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5E" w:rsidRPr="00857F5E" w:rsidRDefault="00857F5E" w:rsidP="00857F5E">
      <w:pPr>
        <w:rPr>
          <w:rFonts w:ascii="Times New Roman" w:hAnsi="Times New Roman" w:cs="Times New Roman"/>
          <w:sz w:val="24"/>
          <w:szCs w:val="24"/>
        </w:rPr>
      </w:pPr>
      <w:r w:rsidRPr="00984E7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Running head: </w:t>
      </w:r>
      <w:r w:rsidRPr="00857F5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THE PICK-A-CAREER WIK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                                                                                </w:t>
      </w:r>
      <w:r w:rsidRPr="00984E7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</w:t>
      </w:r>
      <w:r w:rsidRPr="00984E7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ab/>
      </w:r>
      <w:r w:rsidRPr="00984E7D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ab/>
      </w:r>
      <w:r w:rsidRPr="00984E7D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ab/>
      </w:r>
      <w:r w:rsidRPr="00984E7D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ab/>
      </w:r>
      <w:r w:rsidRPr="00984E7D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ab/>
        <w:t xml:space="preserve">     </w:t>
      </w:r>
    </w:p>
    <w:p w:rsidR="00857F5E" w:rsidRDefault="00857F5E" w:rsidP="00857F5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7F5E" w:rsidRDefault="00857F5E" w:rsidP="00857F5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7F5E" w:rsidRDefault="00857F5E" w:rsidP="00857F5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7F5E" w:rsidRDefault="00857F5E" w:rsidP="00857F5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7F5E" w:rsidRDefault="00857F5E" w:rsidP="00857F5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7F5E" w:rsidRDefault="00857F5E" w:rsidP="00857F5E">
      <w:pPr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Pick-A-Career Wiki </w:t>
      </w:r>
    </w:p>
    <w:p w:rsidR="00857F5E" w:rsidRDefault="00857F5E" w:rsidP="00857F5E">
      <w:pPr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Kristi Roza-Cabello</w:t>
      </w:r>
    </w:p>
    <w:p w:rsidR="00857F5E" w:rsidRDefault="00857F5E" w:rsidP="00857F5E">
      <w:pPr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Keller Graduate School of Management</w:t>
      </w: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</w:p>
    <w:p w:rsidR="00857F5E" w:rsidRDefault="00857F5E">
      <w:pPr>
        <w:rPr>
          <w:rFonts w:ascii="Times New Roman" w:hAnsi="Times New Roman" w:cs="Times New Roman"/>
          <w:sz w:val="24"/>
          <w:szCs w:val="24"/>
        </w:rPr>
      </w:pPr>
      <w:r w:rsidRPr="00857F5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lastRenderedPageBreak/>
        <w:t>THE PICK-A-CAREER WIK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                                                                                                        2</w:t>
      </w:r>
    </w:p>
    <w:p w:rsidR="007628C2" w:rsidRPr="00A718E8" w:rsidRDefault="00A71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Pick-A-Career Wiki</w:t>
      </w:r>
    </w:p>
    <w:p w:rsidR="00A718E8" w:rsidRDefault="00A718E8" w:rsidP="00857F5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718E8">
        <w:rPr>
          <w:rFonts w:ascii="Times New Roman" w:hAnsi="Times New Roman" w:cs="Times New Roman"/>
          <w:sz w:val="24"/>
          <w:szCs w:val="24"/>
        </w:rPr>
        <w:t xml:space="preserve">The intent of this wiki would be for career counselors to use </w:t>
      </w:r>
      <w:r w:rsidR="00FE07CA">
        <w:rPr>
          <w:rFonts w:ascii="Times New Roman" w:hAnsi="Times New Roman" w:cs="Times New Roman"/>
          <w:sz w:val="24"/>
          <w:szCs w:val="24"/>
        </w:rPr>
        <w:t xml:space="preserve">in their office </w:t>
      </w:r>
      <w:r w:rsidRPr="00A718E8">
        <w:rPr>
          <w:rFonts w:ascii="Times New Roman" w:hAnsi="Times New Roman" w:cs="Times New Roman"/>
          <w:sz w:val="24"/>
          <w:szCs w:val="24"/>
        </w:rPr>
        <w:t xml:space="preserve">with outgoing high school seniors. </w:t>
      </w:r>
      <w:r w:rsidR="00A806FE">
        <w:rPr>
          <w:rFonts w:ascii="Times New Roman" w:hAnsi="Times New Roman" w:cs="Times New Roman"/>
          <w:sz w:val="24"/>
          <w:szCs w:val="24"/>
        </w:rPr>
        <w:t xml:space="preserve">The </w:t>
      </w:r>
      <w:r w:rsidR="00CA0B7A">
        <w:rPr>
          <w:rFonts w:ascii="Times New Roman" w:hAnsi="Times New Roman" w:cs="Times New Roman"/>
          <w:sz w:val="24"/>
          <w:szCs w:val="24"/>
        </w:rPr>
        <w:t xml:space="preserve">users of the </w:t>
      </w:r>
      <w:r w:rsidR="00A806FE">
        <w:rPr>
          <w:rFonts w:ascii="Times New Roman" w:hAnsi="Times New Roman" w:cs="Times New Roman"/>
          <w:sz w:val="24"/>
          <w:szCs w:val="24"/>
        </w:rPr>
        <w:t xml:space="preserve">wiki would be </w:t>
      </w:r>
      <w:r w:rsidR="00CA0B7A">
        <w:rPr>
          <w:rFonts w:ascii="Times New Roman" w:hAnsi="Times New Roman" w:cs="Times New Roman"/>
          <w:sz w:val="24"/>
          <w:szCs w:val="24"/>
        </w:rPr>
        <w:t>senior high-school</w:t>
      </w:r>
      <w:r w:rsidR="00A806FE">
        <w:rPr>
          <w:rFonts w:ascii="Times New Roman" w:hAnsi="Times New Roman" w:cs="Times New Roman"/>
          <w:sz w:val="24"/>
          <w:szCs w:val="24"/>
        </w:rPr>
        <w:t xml:space="preserve"> student</w:t>
      </w:r>
      <w:r w:rsidR="00CA0B7A">
        <w:rPr>
          <w:rFonts w:ascii="Times New Roman" w:hAnsi="Times New Roman" w:cs="Times New Roman"/>
          <w:sz w:val="24"/>
          <w:szCs w:val="24"/>
        </w:rPr>
        <w:t xml:space="preserve">s and the </w:t>
      </w:r>
      <w:r w:rsidR="00A806FE">
        <w:rPr>
          <w:rFonts w:ascii="Times New Roman" w:hAnsi="Times New Roman" w:cs="Times New Roman"/>
          <w:sz w:val="24"/>
          <w:szCs w:val="24"/>
        </w:rPr>
        <w:t>career counselor</w:t>
      </w:r>
      <w:r w:rsidR="00CD39A1">
        <w:rPr>
          <w:rFonts w:ascii="Times New Roman" w:hAnsi="Times New Roman" w:cs="Times New Roman"/>
          <w:sz w:val="24"/>
          <w:szCs w:val="24"/>
        </w:rPr>
        <w:t>, but mu</w:t>
      </w:r>
      <w:r w:rsidR="00CA0B7A">
        <w:rPr>
          <w:rFonts w:ascii="Times New Roman" w:hAnsi="Times New Roman" w:cs="Times New Roman"/>
          <w:sz w:val="24"/>
          <w:szCs w:val="24"/>
        </w:rPr>
        <w:t>st be previous</w:t>
      </w:r>
      <w:r w:rsidR="00CD39A1">
        <w:rPr>
          <w:rFonts w:ascii="Times New Roman" w:hAnsi="Times New Roman" w:cs="Times New Roman"/>
          <w:sz w:val="24"/>
          <w:szCs w:val="24"/>
        </w:rPr>
        <w:t>ly</w:t>
      </w:r>
      <w:r w:rsidR="00CA0B7A">
        <w:rPr>
          <w:rFonts w:ascii="Times New Roman" w:hAnsi="Times New Roman" w:cs="Times New Roman"/>
          <w:sz w:val="24"/>
          <w:szCs w:val="24"/>
        </w:rPr>
        <w:t xml:space="preserve"> approved</w:t>
      </w:r>
      <w:r w:rsidR="00A806FE">
        <w:rPr>
          <w:rFonts w:ascii="Times New Roman" w:hAnsi="Times New Roman" w:cs="Times New Roman"/>
          <w:sz w:val="24"/>
          <w:szCs w:val="24"/>
        </w:rPr>
        <w:t xml:space="preserve"> by</w:t>
      </w:r>
      <w:r w:rsidR="00CA0B7A">
        <w:rPr>
          <w:rFonts w:ascii="Times New Roman" w:hAnsi="Times New Roman" w:cs="Times New Roman"/>
          <w:sz w:val="24"/>
          <w:szCs w:val="24"/>
        </w:rPr>
        <w:t xml:space="preserve"> the</w:t>
      </w:r>
      <w:r w:rsidR="00A806FE">
        <w:rPr>
          <w:rFonts w:ascii="Times New Roman" w:hAnsi="Times New Roman" w:cs="Times New Roman"/>
          <w:sz w:val="24"/>
          <w:szCs w:val="24"/>
        </w:rPr>
        <w:t xml:space="preserve"> administrators. </w:t>
      </w:r>
      <w:r w:rsidRPr="00A718E8">
        <w:rPr>
          <w:rFonts w:ascii="Times New Roman" w:hAnsi="Times New Roman" w:cs="Times New Roman"/>
          <w:sz w:val="24"/>
          <w:szCs w:val="24"/>
        </w:rPr>
        <w:t xml:space="preserve">The wiki would be </w:t>
      </w:r>
      <w:r w:rsidR="00A806FE">
        <w:rPr>
          <w:rFonts w:ascii="Times New Roman" w:hAnsi="Times New Roman" w:cs="Times New Roman"/>
          <w:sz w:val="24"/>
          <w:szCs w:val="24"/>
        </w:rPr>
        <w:t>viewed</w:t>
      </w:r>
      <w:r w:rsidRPr="00A718E8">
        <w:rPr>
          <w:rFonts w:ascii="Times New Roman" w:hAnsi="Times New Roman" w:cs="Times New Roman"/>
          <w:sz w:val="24"/>
          <w:szCs w:val="24"/>
        </w:rPr>
        <w:t xml:space="preserve"> </w:t>
      </w:r>
      <w:r w:rsidR="00A806FE">
        <w:rPr>
          <w:rFonts w:ascii="Times New Roman" w:hAnsi="Times New Roman" w:cs="Times New Roman"/>
          <w:sz w:val="24"/>
          <w:szCs w:val="24"/>
        </w:rPr>
        <w:t xml:space="preserve">by </w:t>
      </w:r>
      <w:r w:rsidRPr="00A718E8">
        <w:rPr>
          <w:rFonts w:ascii="Times New Roman" w:hAnsi="Times New Roman" w:cs="Times New Roman"/>
          <w:sz w:val="24"/>
          <w:szCs w:val="24"/>
        </w:rPr>
        <w:t>students, ranging between 17-19 years of age. Although this age group is overall technology advanced, a wiki for this ag</w:t>
      </w:r>
      <w:r>
        <w:rPr>
          <w:rFonts w:ascii="Times New Roman" w:hAnsi="Times New Roman" w:cs="Times New Roman"/>
          <w:sz w:val="24"/>
          <w:szCs w:val="24"/>
        </w:rPr>
        <w:t>e of stakeholders would need to</w:t>
      </w:r>
      <w:r w:rsidRPr="00A718E8">
        <w:rPr>
          <w:rFonts w:ascii="Times New Roman" w:hAnsi="Times New Roman" w:cs="Times New Roman"/>
          <w:sz w:val="24"/>
          <w:szCs w:val="24"/>
        </w:rPr>
        <w:t xml:space="preserve"> be appealing through ease of use, </w:t>
      </w:r>
      <w:r>
        <w:rPr>
          <w:rFonts w:ascii="Times New Roman" w:hAnsi="Times New Roman" w:cs="Times New Roman"/>
          <w:sz w:val="24"/>
          <w:szCs w:val="24"/>
        </w:rPr>
        <w:t xml:space="preserve">basic factual information, </w:t>
      </w:r>
      <w:r w:rsidRPr="00A718E8">
        <w:rPr>
          <w:rFonts w:ascii="Times New Roman" w:hAnsi="Times New Roman" w:cs="Times New Roman"/>
          <w:sz w:val="24"/>
          <w:szCs w:val="24"/>
        </w:rPr>
        <w:t xml:space="preserve">graphics, and </w:t>
      </w:r>
      <w:r w:rsidR="00FE07CA">
        <w:rPr>
          <w:rFonts w:ascii="Times New Roman" w:hAnsi="Times New Roman" w:cs="Times New Roman"/>
          <w:sz w:val="24"/>
          <w:szCs w:val="24"/>
        </w:rPr>
        <w:t>audio</w:t>
      </w:r>
      <w:r w:rsidRPr="00A718E8">
        <w:rPr>
          <w:rFonts w:ascii="Times New Roman" w:hAnsi="Times New Roman" w:cs="Times New Roman"/>
          <w:sz w:val="24"/>
          <w:szCs w:val="24"/>
        </w:rPr>
        <w:t xml:space="preserve">. </w:t>
      </w:r>
      <w:r w:rsidR="00A806FE">
        <w:rPr>
          <w:rFonts w:ascii="Times New Roman" w:hAnsi="Times New Roman" w:cs="Times New Roman"/>
          <w:sz w:val="24"/>
          <w:szCs w:val="24"/>
        </w:rPr>
        <w:t xml:space="preserve">The intent of the wiki is </w:t>
      </w:r>
      <w:r w:rsidR="00A806FE" w:rsidRPr="00A718E8">
        <w:rPr>
          <w:rFonts w:ascii="Times New Roman" w:hAnsi="Times New Roman" w:cs="Times New Roman"/>
          <w:sz w:val="24"/>
          <w:szCs w:val="24"/>
        </w:rPr>
        <w:t xml:space="preserve">to show </w:t>
      </w:r>
      <w:r w:rsidR="00A806FE">
        <w:rPr>
          <w:rFonts w:ascii="Times New Roman" w:hAnsi="Times New Roman" w:cs="Times New Roman"/>
          <w:sz w:val="24"/>
          <w:szCs w:val="24"/>
        </w:rPr>
        <w:t xml:space="preserve">various </w:t>
      </w:r>
      <w:r w:rsidR="00A806FE" w:rsidRPr="00A718E8">
        <w:rPr>
          <w:rFonts w:ascii="Times New Roman" w:hAnsi="Times New Roman" w:cs="Times New Roman"/>
          <w:sz w:val="24"/>
          <w:szCs w:val="24"/>
        </w:rPr>
        <w:t>career options for the</w:t>
      </w:r>
      <w:r w:rsidR="00A806FE">
        <w:rPr>
          <w:rFonts w:ascii="Times New Roman" w:hAnsi="Times New Roman" w:cs="Times New Roman"/>
          <w:sz w:val="24"/>
          <w:szCs w:val="24"/>
        </w:rPr>
        <w:t xml:space="preserve"> student after basic college experience to the equivalency of </w:t>
      </w:r>
      <w:r w:rsidR="00CA0B7A">
        <w:rPr>
          <w:rFonts w:ascii="Times New Roman" w:hAnsi="Times New Roman" w:cs="Times New Roman"/>
          <w:sz w:val="24"/>
          <w:szCs w:val="24"/>
        </w:rPr>
        <w:t xml:space="preserve">a </w:t>
      </w:r>
      <w:r w:rsidR="00A806FE">
        <w:rPr>
          <w:rFonts w:ascii="Times New Roman" w:hAnsi="Times New Roman" w:cs="Times New Roman"/>
          <w:sz w:val="24"/>
          <w:szCs w:val="24"/>
        </w:rPr>
        <w:t>career certificate or an associate’s degree.</w:t>
      </w:r>
    </w:p>
    <w:p w:rsidR="006D10D6" w:rsidRDefault="00A806FE" w:rsidP="00857F5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wiki could identify </w:t>
      </w:r>
      <w:r w:rsidRPr="00FE07CA">
        <w:rPr>
          <w:rFonts w:ascii="Times New Roman" w:hAnsi="Times New Roman" w:cs="Times New Roman"/>
          <w:sz w:val="24"/>
          <w:szCs w:val="24"/>
        </w:rPr>
        <w:t xml:space="preserve">various entry-level </w:t>
      </w:r>
      <w:r w:rsidR="00FE07CA" w:rsidRPr="00FE07CA">
        <w:rPr>
          <w:rFonts w:ascii="Times New Roman" w:hAnsi="Times New Roman" w:cs="Times New Roman"/>
          <w:sz w:val="24"/>
          <w:szCs w:val="24"/>
        </w:rPr>
        <w:t>jobs</w:t>
      </w:r>
      <w:r w:rsidR="00FE07CA">
        <w:rPr>
          <w:rFonts w:ascii="Times New Roman" w:hAnsi="Times New Roman" w:cs="Times New Roman"/>
          <w:sz w:val="24"/>
          <w:szCs w:val="24"/>
        </w:rPr>
        <w:t xml:space="preserve">, the </w:t>
      </w:r>
      <w:r w:rsidR="00857F5E">
        <w:rPr>
          <w:rFonts w:ascii="Times New Roman" w:hAnsi="Times New Roman" w:cs="Times New Roman"/>
          <w:sz w:val="24"/>
          <w:szCs w:val="24"/>
        </w:rPr>
        <w:t>needed skill</w:t>
      </w:r>
      <w:r w:rsidR="00FE07CA">
        <w:rPr>
          <w:rFonts w:ascii="Times New Roman" w:hAnsi="Times New Roman" w:cs="Times New Roman"/>
          <w:sz w:val="24"/>
          <w:szCs w:val="24"/>
        </w:rPr>
        <w:t xml:space="preserve"> set</w:t>
      </w:r>
      <w:r w:rsidR="00CD39A1">
        <w:rPr>
          <w:rFonts w:ascii="Times New Roman" w:hAnsi="Times New Roman" w:cs="Times New Roman"/>
          <w:sz w:val="24"/>
          <w:szCs w:val="24"/>
        </w:rPr>
        <w:t>, personality traits</w:t>
      </w:r>
      <w:r w:rsidR="00FE07CA">
        <w:rPr>
          <w:rFonts w:ascii="Times New Roman" w:hAnsi="Times New Roman" w:cs="Times New Roman"/>
          <w:sz w:val="24"/>
          <w:szCs w:val="24"/>
        </w:rPr>
        <w:t>,</w:t>
      </w:r>
      <w:r w:rsidR="00FE07CA" w:rsidRPr="00FE07CA">
        <w:rPr>
          <w:rFonts w:ascii="Times New Roman" w:hAnsi="Times New Roman" w:cs="Times New Roman"/>
          <w:sz w:val="24"/>
          <w:szCs w:val="24"/>
        </w:rPr>
        <w:t xml:space="preserve"> and the potential earnings for the different positions.  Examples of the identified entry-level areas of interest </w:t>
      </w:r>
      <w:r w:rsidR="00CA0B7A">
        <w:rPr>
          <w:rFonts w:ascii="Times New Roman" w:hAnsi="Times New Roman" w:cs="Times New Roman"/>
          <w:sz w:val="24"/>
          <w:szCs w:val="24"/>
        </w:rPr>
        <w:t xml:space="preserve">should </w:t>
      </w:r>
      <w:r w:rsidR="00FE07CA" w:rsidRPr="00FE07CA">
        <w:rPr>
          <w:rFonts w:ascii="Times New Roman" w:hAnsi="Times New Roman" w:cs="Times New Roman"/>
          <w:sz w:val="24"/>
          <w:szCs w:val="24"/>
        </w:rPr>
        <w:t>be</w:t>
      </w:r>
      <w:r w:rsidR="00CA0B7A">
        <w:rPr>
          <w:rFonts w:ascii="Times New Roman" w:hAnsi="Times New Roman" w:cs="Times New Roman"/>
          <w:sz w:val="24"/>
          <w:szCs w:val="24"/>
        </w:rPr>
        <w:t xml:space="preserve"> some of the more common for job seekers of this age, such as</w:t>
      </w:r>
      <w:r w:rsidR="00FE07CA">
        <w:rPr>
          <w:rFonts w:ascii="Times New Roman" w:hAnsi="Times New Roman" w:cs="Times New Roman"/>
          <w:sz w:val="24"/>
          <w:szCs w:val="24"/>
        </w:rPr>
        <w:t>:</w:t>
      </w:r>
      <w:r w:rsidR="00FE07CA" w:rsidRPr="00FE07CA">
        <w:rPr>
          <w:rFonts w:ascii="Times New Roman" w:hAnsi="Times New Roman" w:cs="Times New Roman"/>
          <w:sz w:val="24"/>
          <w:szCs w:val="24"/>
        </w:rPr>
        <w:t xml:space="preserve"> administrative and clerical, customer service, healthcare, marketing, </w:t>
      </w:r>
      <w:r w:rsidR="00CD39A1">
        <w:rPr>
          <w:rFonts w:ascii="Times New Roman" w:hAnsi="Times New Roman" w:cs="Times New Roman"/>
          <w:sz w:val="24"/>
          <w:szCs w:val="24"/>
        </w:rPr>
        <w:t xml:space="preserve">military, </w:t>
      </w:r>
      <w:r w:rsidR="00FE07CA" w:rsidRPr="00FE07CA">
        <w:rPr>
          <w:rFonts w:ascii="Times New Roman" w:hAnsi="Times New Roman" w:cs="Times New Roman"/>
          <w:sz w:val="24"/>
          <w:szCs w:val="24"/>
        </w:rPr>
        <w:t xml:space="preserve">sales, and technology. In order to </w:t>
      </w:r>
      <w:r w:rsidR="006D10D6">
        <w:rPr>
          <w:rFonts w:ascii="Times New Roman" w:hAnsi="Times New Roman" w:cs="Times New Roman"/>
          <w:sz w:val="24"/>
          <w:szCs w:val="24"/>
        </w:rPr>
        <w:t>be</w:t>
      </w:r>
      <w:r w:rsidR="00FE07CA" w:rsidRPr="00FE07CA">
        <w:rPr>
          <w:rFonts w:ascii="Times New Roman" w:hAnsi="Times New Roman" w:cs="Times New Roman"/>
          <w:sz w:val="24"/>
          <w:szCs w:val="24"/>
        </w:rPr>
        <w:t xml:space="preserve"> appealing to </w:t>
      </w:r>
      <w:r w:rsidR="00FE07CA">
        <w:rPr>
          <w:rFonts w:ascii="Times New Roman" w:hAnsi="Times New Roman" w:cs="Times New Roman"/>
          <w:sz w:val="24"/>
          <w:szCs w:val="24"/>
        </w:rPr>
        <w:t>the young adult stake-holder,</w:t>
      </w:r>
      <w:r w:rsidR="00FE07CA" w:rsidRPr="00FE07CA">
        <w:rPr>
          <w:rFonts w:ascii="Times New Roman" w:hAnsi="Times New Roman" w:cs="Times New Roman"/>
          <w:sz w:val="24"/>
          <w:szCs w:val="24"/>
        </w:rPr>
        <w:t xml:space="preserve"> it is important that</w:t>
      </w:r>
      <w:r w:rsidR="00FE07CA">
        <w:rPr>
          <w:rFonts w:ascii="Times New Roman" w:hAnsi="Times New Roman" w:cs="Times New Roman"/>
          <w:sz w:val="24"/>
          <w:szCs w:val="24"/>
        </w:rPr>
        <w:t xml:space="preserve"> the Pick-A-Career W</w:t>
      </w:r>
      <w:r w:rsidR="00FE07CA" w:rsidRPr="00FE07CA">
        <w:rPr>
          <w:rFonts w:ascii="Times New Roman" w:hAnsi="Times New Roman" w:cs="Times New Roman"/>
          <w:sz w:val="24"/>
          <w:szCs w:val="24"/>
        </w:rPr>
        <w:t>iki has visually sti</w:t>
      </w:r>
      <w:r w:rsidR="00FE07CA">
        <w:rPr>
          <w:rFonts w:ascii="Times New Roman" w:hAnsi="Times New Roman" w:cs="Times New Roman"/>
          <w:sz w:val="24"/>
          <w:szCs w:val="24"/>
        </w:rPr>
        <w:t xml:space="preserve">mulating graphics, sounds, and </w:t>
      </w:r>
      <w:r w:rsidR="00FE07CA" w:rsidRPr="00FE07CA">
        <w:rPr>
          <w:rFonts w:ascii="Times New Roman" w:hAnsi="Times New Roman" w:cs="Times New Roman"/>
          <w:sz w:val="24"/>
          <w:szCs w:val="24"/>
        </w:rPr>
        <w:t>mini-videos</w:t>
      </w:r>
      <w:r w:rsidR="00FE07CA">
        <w:rPr>
          <w:rFonts w:ascii="Times New Roman" w:hAnsi="Times New Roman" w:cs="Times New Roman"/>
          <w:sz w:val="24"/>
          <w:szCs w:val="24"/>
        </w:rPr>
        <w:t xml:space="preserve"> to capture its audience.  </w:t>
      </w:r>
      <w:r w:rsidR="00380E9C">
        <w:rPr>
          <w:rFonts w:ascii="Times New Roman" w:hAnsi="Times New Roman" w:cs="Times New Roman"/>
          <w:sz w:val="24"/>
          <w:szCs w:val="24"/>
        </w:rPr>
        <w:t xml:space="preserve">I do not believe it needs an instruction area describing “move the mouse over the areas to get more information”. </w:t>
      </w:r>
      <w:r w:rsidR="00E97DFA">
        <w:rPr>
          <w:rFonts w:ascii="Times New Roman" w:hAnsi="Times New Roman" w:cs="Times New Roman"/>
          <w:sz w:val="24"/>
          <w:szCs w:val="24"/>
        </w:rPr>
        <w:t>All</w:t>
      </w:r>
      <w:r w:rsidR="00326882">
        <w:rPr>
          <w:rFonts w:ascii="Times New Roman" w:hAnsi="Times New Roman" w:cs="Times New Roman"/>
          <w:sz w:val="24"/>
          <w:szCs w:val="24"/>
        </w:rPr>
        <w:t xml:space="preserve"> multi-media should be modern and colorful without being child-like. </w:t>
      </w:r>
      <w:r w:rsidR="00CD39A1">
        <w:rPr>
          <w:rFonts w:ascii="Times New Roman" w:hAnsi="Times New Roman" w:cs="Times New Roman"/>
          <w:sz w:val="24"/>
          <w:szCs w:val="24"/>
        </w:rPr>
        <w:t xml:space="preserve">Each career area should have an image </w:t>
      </w:r>
      <w:r w:rsidR="00326882">
        <w:rPr>
          <w:rFonts w:ascii="Times New Roman" w:hAnsi="Times New Roman" w:cs="Times New Roman"/>
          <w:sz w:val="24"/>
          <w:szCs w:val="24"/>
        </w:rPr>
        <w:t>that matches</w:t>
      </w:r>
      <w:r w:rsidR="00E97DFA">
        <w:rPr>
          <w:rFonts w:ascii="Times New Roman" w:hAnsi="Times New Roman" w:cs="Times New Roman"/>
          <w:sz w:val="24"/>
          <w:szCs w:val="24"/>
        </w:rPr>
        <w:t xml:space="preserve">, for example a .jpeg image of an </w:t>
      </w:r>
      <w:r w:rsidR="00326882">
        <w:rPr>
          <w:rFonts w:ascii="Times New Roman" w:hAnsi="Times New Roman" w:cs="Times New Roman"/>
          <w:sz w:val="24"/>
          <w:szCs w:val="24"/>
        </w:rPr>
        <w:t>office/desk graphic for administrative and clerical.</w:t>
      </w:r>
      <w:r w:rsidR="00CA0B7A">
        <w:rPr>
          <w:rFonts w:ascii="Times New Roman" w:hAnsi="Times New Roman" w:cs="Times New Roman"/>
          <w:sz w:val="24"/>
          <w:szCs w:val="24"/>
        </w:rPr>
        <w:t xml:space="preserve"> </w:t>
      </w:r>
      <w:r w:rsidR="00326882">
        <w:rPr>
          <w:rFonts w:ascii="Times New Roman" w:hAnsi="Times New Roman" w:cs="Times New Roman"/>
          <w:sz w:val="24"/>
          <w:szCs w:val="24"/>
        </w:rPr>
        <w:t>Each career</w:t>
      </w:r>
      <w:r w:rsidR="00CA0B7A">
        <w:rPr>
          <w:rFonts w:ascii="Times New Roman" w:hAnsi="Times New Roman" w:cs="Times New Roman"/>
          <w:sz w:val="24"/>
          <w:szCs w:val="24"/>
        </w:rPr>
        <w:t xml:space="preserve"> </w:t>
      </w:r>
      <w:r w:rsidR="00E97DFA">
        <w:rPr>
          <w:rFonts w:ascii="Times New Roman" w:hAnsi="Times New Roman" w:cs="Times New Roman"/>
          <w:sz w:val="24"/>
          <w:szCs w:val="24"/>
        </w:rPr>
        <w:t>image</w:t>
      </w:r>
      <w:r w:rsidR="00326882">
        <w:rPr>
          <w:rFonts w:ascii="Times New Roman" w:hAnsi="Times New Roman" w:cs="Times New Roman"/>
          <w:sz w:val="24"/>
          <w:szCs w:val="24"/>
        </w:rPr>
        <w:t xml:space="preserve"> </w:t>
      </w:r>
      <w:r w:rsidR="00CA0B7A">
        <w:rPr>
          <w:rFonts w:ascii="Times New Roman" w:hAnsi="Times New Roman" w:cs="Times New Roman"/>
          <w:sz w:val="24"/>
          <w:szCs w:val="24"/>
        </w:rPr>
        <w:t>might</w:t>
      </w:r>
      <w:r w:rsidR="00326882">
        <w:rPr>
          <w:rFonts w:ascii="Times New Roman" w:hAnsi="Times New Roman" w:cs="Times New Roman"/>
          <w:sz w:val="24"/>
          <w:szCs w:val="24"/>
        </w:rPr>
        <w:t xml:space="preserve"> also have its own audio </w:t>
      </w:r>
      <w:r w:rsidR="00CA0B7A">
        <w:rPr>
          <w:rFonts w:ascii="Times New Roman" w:hAnsi="Times New Roman" w:cs="Times New Roman"/>
          <w:sz w:val="24"/>
          <w:szCs w:val="24"/>
        </w:rPr>
        <w:t>which is activated</w:t>
      </w:r>
      <w:r w:rsidR="00E97DFA">
        <w:rPr>
          <w:rFonts w:ascii="Times New Roman" w:hAnsi="Times New Roman" w:cs="Times New Roman"/>
          <w:sz w:val="24"/>
          <w:szCs w:val="24"/>
        </w:rPr>
        <w:t xml:space="preserve"> or triggered</w:t>
      </w:r>
      <w:r w:rsidR="00CA0B7A">
        <w:rPr>
          <w:rFonts w:ascii="Times New Roman" w:hAnsi="Times New Roman" w:cs="Times New Roman"/>
          <w:sz w:val="24"/>
          <w:szCs w:val="24"/>
        </w:rPr>
        <w:t xml:space="preserve"> </w:t>
      </w:r>
      <w:r w:rsidR="006D10D6">
        <w:rPr>
          <w:rFonts w:ascii="Times New Roman" w:hAnsi="Times New Roman" w:cs="Times New Roman"/>
          <w:sz w:val="24"/>
          <w:szCs w:val="24"/>
        </w:rPr>
        <w:t xml:space="preserve">as the curser is placed over </w:t>
      </w:r>
      <w:r w:rsidR="00E97DFA">
        <w:rPr>
          <w:rFonts w:ascii="Times New Roman" w:hAnsi="Times New Roman" w:cs="Times New Roman"/>
          <w:sz w:val="24"/>
          <w:szCs w:val="24"/>
        </w:rPr>
        <w:t>the graphic</w:t>
      </w:r>
      <w:r w:rsidR="006D10D6">
        <w:rPr>
          <w:rFonts w:ascii="Times New Roman" w:hAnsi="Times New Roman" w:cs="Times New Roman"/>
          <w:sz w:val="24"/>
          <w:szCs w:val="24"/>
        </w:rPr>
        <w:t xml:space="preserve">. For example: the audio for sales could a low ringing telephone since sales usually includes a lot </w:t>
      </w:r>
      <w:r w:rsidR="00380E9C">
        <w:rPr>
          <w:rFonts w:ascii="Times New Roman" w:hAnsi="Times New Roman" w:cs="Times New Roman"/>
          <w:sz w:val="24"/>
          <w:szCs w:val="24"/>
        </w:rPr>
        <w:t>of over the phone</w:t>
      </w:r>
      <w:r w:rsidR="006D10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E9C" w:rsidRDefault="00380E9C" w:rsidP="00857F5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09DE" w:rsidRDefault="00F009DE" w:rsidP="00F009DE">
      <w:pPr>
        <w:rPr>
          <w:rFonts w:ascii="Times New Roman" w:hAnsi="Times New Roman" w:cs="Times New Roman"/>
          <w:sz w:val="24"/>
          <w:szCs w:val="24"/>
        </w:rPr>
      </w:pPr>
      <w:r w:rsidRPr="00857F5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lastRenderedPageBreak/>
        <w:t>THE PICK-A-CAREER WIK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                                                                                                       3</w:t>
      </w:r>
    </w:p>
    <w:p w:rsidR="00380E9C" w:rsidRDefault="00380E9C" w:rsidP="00380E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communication. However the audio should not be an over powering sound or be too startling for the viewer. Too much of any audio could be distracting and annoying.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E07CA" w:rsidRDefault="00FE07CA" w:rsidP="00F009D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advantages </w:t>
      </w:r>
      <w:r w:rsidR="00326882">
        <w:rPr>
          <w:rFonts w:ascii="Times New Roman" w:hAnsi="Times New Roman" w:cs="Times New Roman"/>
          <w:sz w:val="24"/>
          <w:szCs w:val="24"/>
        </w:rPr>
        <w:t xml:space="preserve">on this type of wiki </w:t>
      </w:r>
      <w:r w:rsidR="006D10D6">
        <w:rPr>
          <w:rFonts w:ascii="Times New Roman" w:hAnsi="Times New Roman" w:cs="Times New Roman"/>
          <w:sz w:val="24"/>
          <w:szCs w:val="24"/>
        </w:rPr>
        <w:t xml:space="preserve">could be links to other areas of interest for the students such as </w:t>
      </w:r>
      <w:r w:rsidR="00326882">
        <w:rPr>
          <w:rFonts w:ascii="Times New Roman" w:hAnsi="Times New Roman" w:cs="Times New Roman"/>
          <w:sz w:val="24"/>
          <w:szCs w:val="24"/>
        </w:rPr>
        <w:t>links to local schools or career colleges that would benefit the student in their</w:t>
      </w:r>
      <w:r w:rsidR="006D10D6">
        <w:rPr>
          <w:rFonts w:ascii="Times New Roman" w:hAnsi="Times New Roman" w:cs="Times New Roman"/>
          <w:sz w:val="24"/>
          <w:szCs w:val="24"/>
        </w:rPr>
        <w:t xml:space="preserve"> specified areas of interest. Other ideas: surveys for students, links to career development sites, job searching, etc.  Any additional resources should be in the area of career development or any positive direction for the outgoing senior. </w:t>
      </w:r>
    </w:p>
    <w:p w:rsidR="00CD39A1" w:rsidRDefault="00FE07CA" w:rsidP="00CD39A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wiki is to be set up only as a resource tool through the career counselor’s office. This would </w:t>
      </w:r>
      <w:r w:rsidR="00857F5E">
        <w:rPr>
          <w:rFonts w:ascii="Times New Roman" w:hAnsi="Times New Roman" w:cs="Times New Roman"/>
          <w:sz w:val="24"/>
          <w:szCs w:val="24"/>
        </w:rPr>
        <w:t xml:space="preserve">limit the use and security for the wiki since it would be accessed only through the counselor’s office.  My original thought is that it would be </w:t>
      </w:r>
      <w:r w:rsidR="00CD39A1">
        <w:rPr>
          <w:rFonts w:ascii="Times New Roman" w:hAnsi="Times New Roman" w:cs="Times New Roman"/>
          <w:sz w:val="24"/>
          <w:szCs w:val="24"/>
        </w:rPr>
        <w:t xml:space="preserve">used </w:t>
      </w:r>
      <w:r w:rsidR="00857F5E">
        <w:rPr>
          <w:rFonts w:ascii="Times New Roman" w:hAnsi="Times New Roman" w:cs="Times New Roman"/>
          <w:sz w:val="24"/>
          <w:szCs w:val="24"/>
        </w:rPr>
        <w:t xml:space="preserve">specifically for the local high school and </w:t>
      </w:r>
      <w:r w:rsidR="00CD39A1">
        <w:rPr>
          <w:rFonts w:ascii="Times New Roman" w:hAnsi="Times New Roman" w:cs="Times New Roman"/>
          <w:sz w:val="24"/>
          <w:szCs w:val="24"/>
        </w:rPr>
        <w:t xml:space="preserve">should be </w:t>
      </w:r>
      <w:r w:rsidR="00857F5E">
        <w:rPr>
          <w:rFonts w:ascii="Times New Roman" w:hAnsi="Times New Roman" w:cs="Times New Roman"/>
          <w:sz w:val="24"/>
          <w:szCs w:val="24"/>
        </w:rPr>
        <w:t xml:space="preserve">based on the cost of living or socio economical factors, but this would mean continual researching and often updating on behalf of the career counselor. This might be a substantial additional task for an already overworked school counselor unless this was completed in the final semester of school in which the update needed only to be yearly. </w:t>
      </w:r>
      <w:r w:rsidR="00CD39A1">
        <w:rPr>
          <w:rFonts w:ascii="Times New Roman" w:hAnsi="Times New Roman" w:cs="Times New Roman"/>
          <w:sz w:val="24"/>
          <w:szCs w:val="24"/>
        </w:rPr>
        <w:t xml:space="preserve">If this type of resource was used in an open forum for anyone to use there would be an area to enter a zip code that would then generate the earnings specifically for that area. </w:t>
      </w:r>
      <w:r w:rsidR="00857F5E">
        <w:rPr>
          <w:rFonts w:ascii="Times New Roman" w:hAnsi="Times New Roman" w:cs="Times New Roman"/>
          <w:sz w:val="24"/>
          <w:szCs w:val="24"/>
        </w:rPr>
        <w:t xml:space="preserve">These would all be thoughts to consider given a tool such as the Pick-A-Career Wiki. </w:t>
      </w:r>
    </w:p>
    <w:p w:rsidR="00F009DE" w:rsidRDefault="00F009DE" w:rsidP="00CD39A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Attached is a very basic drawing of how the page might look. The pull-out box is what would highlight from the career image/logo.</w:t>
      </w:r>
    </w:p>
    <w:p w:rsidR="00E97DFA" w:rsidRDefault="00E97DFA" w:rsidP="00CD39A1">
      <w:pPr>
        <w:spacing w:line="480" w:lineRule="auto"/>
        <w:ind w:firstLine="720"/>
      </w:pPr>
    </w:p>
    <w:p w:rsidR="00F009DE" w:rsidRDefault="00F009DE" w:rsidP="00F009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C0E8C" w:rsidRDefault="002115C0" w:rsidP="006C0E8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type id="_x0000_t49" coordsize="21600,21600" o:spt="49" adj="23400,24400,25200,21600,25200,4050,23400,4050" path="m@0@1l@2@3@4@5@6@7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  <v:f eqn="val #6"/>
              <v:f eqn="val #7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  <v:h position="#6,#7"/>
            </v:handles>
            <o:callout v:ext="edit" type="threeSegment" on="t"/>
          </v:shapetype>
          <v:shape id="_x0000_s1037" type="#_x0000_t49" style="position:absolute;left:0;text-align:left;margin-left:406.5pt;margin-top:-18.75pt;width:122.25pt;height:147.75pt;z-index:251677696" adj="3339,29465,22660,21578,22660,1316,22660,1316">
            <v:textbox>
              <w:txbxContent>
                <w:p w:rsidR="002115C0" w:rsidRPr="00F009DE" w:rsidRDefault="00F009DE">
                  <w:pPr>
                    <w:rPr>
                      <w:sz w:val="20"/>
                      <w:szCs w:val="20"/>
                    </w:rPr>
                  </w:pPr>
                  <w:r w:rsidRPr="00F009DE">
                    <w:rPr>
                      <w:b/>
                      <w:sz w:val="20"/>
                      <w:szCs w:val="20"/>
                    </w:rPr>
                    <w:t>Once activated:</w:t>
                  </w:r>
                  <w:r>
                    <w:rPr>
                      <w:sz w:val="20"/>
                      <w:szCs w:val="20"/>
                    </w:rPr>
                    <w:t xml:space="preserve">        </w:t>
                  </w:r>
                  <w:r w:rsidR="002115C0" w:rsidRPr="00F009DE">
                    <w:rPr>
                      <w:sz w:val="20"/>
                      <w:szCs w:val="20"/>
                    </w:rPr>
                    <w:t>Example for Sales</w:t>
                  </w:r>
                  <w:r>
                    <w:rPr>
                      <w:sz w:val="20"/>
                      <w:szCs w:val="20"/>
                    </w:rPr>
                    <w:t xml:space="preserve"> Jobs</w:t>
                  </w:r>
                  <w:r w:rsidR="002115C0" w:rsidRPr="00F009DE">
                    <w:rPr>
                      <w:sz w:val="20"/>
                      <w:szCs w:val="20"/>
                    </w:rPr>
                    <w:t xml:space="preserve">:           Audio: telephone ring Information: </w:t>
                  </w:r>
                  <w:r w:rsidR="002115C0" w:rsidRPr="00F009DE">
                    <w:rPr>
                      <w:color w:val="111111"/>
                      <w:sz w:val="20"/>
                      <w:szCs w:val="20"/>
                    </w:rPr>
                    <w:t xml:space="preserve">person tends to have strong sales skills, product knowledge, good people skills, can work independently, </w:t>
                  </w:r>
                  <w:r w:rsidRPr="00F009DE">
                    <w:rPr>
                      <w:color w:val="111111"/>
                      <w:sz w:val="20"/>
                      <w:szCs w:val="20"/>
                    </w:rPr>
                    <w:t>and motivated</w:t>
                  </w:r>
                  <w:r w:rsidR="002115C0" w:rsidRPr="00F009DE">
                    <w:rPr>
                      <w:color w:val="111111"/>
                      <w:sz w:val="20"/>
                      <w:szCs w:val="20"/>
                    </w:rPr>
                    <w:t xml:space="preserve"> Potential earnings:</w:t>
                  </w:r>
                  <w:r w:rsidRPr="00F009DE">
                    <w:rPr>
                      <w:color w:val="111111"/>
                      <w:sz w:val="20"/>
                      <w:szCs w:val="20"/>
                    </w:rPr>
                    <w:t xml:space="preserve"> $23k full-time</w:t>
                  </w:r>
                </w:p>
              </w:txbxContent>
            </v:textbox>
            <o:callout v:ext="edit" minusy="t"/>
          </v:shape>
        </w:pict>
      </w:r>
      <w:r w:rsidR="006C0E8C">
        <w:rPr>
          <w:noProof/>
        </w:rPr>
        <w:pict>
          <v:rect id="_x0000_s1026" style="position:absolute;left:0;text-align:left;margin-left:-20.25pt;margin-top:33.8pt;width:520.15pt;height:654.95pt;z-index:-251658240" strokecolor="#17365d [2415]"/>
        </w:pict>
      </w:r>
      <w:r w:rsidR="006E1698">
        <w:rPr>
          <w:rFonts w:ascii="Times New Roman" w:hAnsi="Times New Roman" w:cs="Times New Roman"/>
          <w:sz w:val="24"/>
          <w:szCs w:val="24"/>
        </w:rPr>
        <w:t xml:space="preserve">Very </w:t>
      </w:r>
      <w:r w:rsidR="006C0E8C">
        <w:rPr>
          <w:rFonts w:ascii="Times New Roman" w:hAnsi="Times New Roman" w:cs="Times New Roman"/>
          <w:sz w:val="24"/>
          <w:szCs w:val="24"/>
        </w:rPr>
        <w:t>Basic image of how the page might look</w:t>
      </w:r>
    </w:p>
    <w:p w:rsidR="006C0E8C" w:rsidRDefault="006E1698" w:rsidP="00CD39A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85.35pt;margin-top:4.35pt;width:314.05pt;height:33.75pt;z-index:251667456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Comic Sans MS&quot;;font-size:24pt;v-text-kern:t" trim="t" fitpath="t" string="Pick-A-Career"/>
          </v:shape>
        </w:pict>
      </w:r>
    </w:p>
    <w:p w:rsidR="00FE07CA" w:rsidRDefault="006E1698" w:rsidP="00CD39A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2.75pt;margin-top:11.75pt;width:346.65pt;height:51.6pt;z-index:251668480" strokecolor="white [3212]">
            <v:textbox>
              <w:txbxContent>
                <w:p w:rsidR="002115C0" w:rsidRPr="002115C0" w:rsidRDefault="006C0E8C" w:rsidP="002115C0">
                  <w:pPr>
                    <w:jc w:val="center"/>
                    <w:rPr>
                      <w:rFonts w:ascii="Impact" w:hAnsi="Impact"/>
                      <w:sz w:val="24"/>
                      <w:szCs w:val="24"/>
                    </w:rPr>
                  </w:pPr>
                  <w:r w:rsidRPr="002115C0">
                    <w:rPr>
                      <w:rFonts w:ascii="Impact" w:hAnsi="Impact"/>
                      <w:sz w:val="24"/>
                      <w:szCs w:val="24"/>
                    </w:rPr>
                    <w:t>Learn more about the best career for you!</w:t>
                  </w:r>
                </w:p>
                <w:p w:rsidR="006C0E8C" w:rsidRPr="002115C0" w:rsidRDefault="002115C0" w:rsidP="002115C0">
                  <w:pPr>
                    <w:jc w:val="center"/>
                    <w:rPr>
                      <w:rFonts w:ascii="Impact" w:hAnsi="Impact"/>
                      <w:sz w:val="24"/>
                      <w:szCs w:val="24"/>
                    </w:rPr>
                  </w:pPr>
                  <w:r w:rsidRPr="002115C0">
                    <w:rPr>
                      <w:rFonts w:ascii="Impact" w:hAnsi="Impact"/>
                      <w:sz w:val="24"/>
                      <w:szCs w:val="24"/>
                    </w:rPr>
                    <w:t>What skills do you need? How much money can you earn?</w:t>
                  </w:r>
                </w:p>
              </w:txbxContent>
            </v:textbox>
          </v:shape>
        </w:pict>
      </w:r>
      <w:r w:rsidR="00E97DFA" w:rsidRPr="00E97DFA">
        <w:rPr>
          <w:rFonts w:ascii="Arial" w:hAnsi="Arial" w:cs="Arial"/>
          <w:color w:val="000000"/>
        </w:rPr>
        <w:t xml:space="preserve">    </w:t>
      </w:r>
      <w:r w:rsidR="006C0E8C" w:rsidRPr="006C0E8C">
        <w:rPr>
          <w:rFonts w:ascii="Arial" w:hAnsi="Arial" w:cs="Arial"/>
          <w:color w:val="000000"/>
        </w:rPr>
        <w:t xml:space="preserve">  </w:t>
      </w:r>
      <w:r w:rsidR="00FE07CA">
        <w:br/>
      </w:r>
    </w:p>
    <w:p w:rsidR="00A718E8" w:rsidRPr="00A718E8" w:rsidRDefault="006E169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6" type="#_x0000_t84" style="position:absolute;margin-left:-5.45pt;margin-top:433.65pt;width:489.05pt;height:103.25pt;z-index:251676672">
            <v:textbox>
              <w:txbxContent>
                <w:p w:rsidR="006E1698" w:rsidRDefault="006E1698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017905" cy="569595"/>
                        <wp:effectExtent l="19050" t="0" r="0" b="0"/>
                        <wp:docPr id="25" name="ipf3YAmlicGvC1hPM:" descr="http://t2.gstatic.com/images?q=tbn:3YAmlicGvC1hPM:http://www.trade-schools.net/devry-university/logo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3YAmlicGvC1hPM:" descr="http://t2.gstatic.com/images?q=tbn:3YAmlicGvC1hPM:http://www.trade-schools.net/devry-university/logo.jpg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7905" cy="569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</w:t>
                  </w:r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66470" cy="483235"/>
                        <wp:effectExtent l="19050" t="0" r="5080" b="0"/>
                        <wp:docPr id="28" name="ipftqnQndzG2sdhNM:" descr="http://t0.gstatic.com/images?q=tbn:tqnQndzG2sdhNM:http://www.theorrellgroup.com/images/heald_college_logo.gif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tqnQndzG2sdhNM:" descr="http://t0.gstatic.com/images?q=tbn:tqnQndzG2sdhNM:http://www.theorrellgroup.com/images/heald_college_logo.gif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6470" cy="483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749072" cy="680975"/>
                        <wp:effectExtent l="19050" t="0" r="0" b="0"/>
                        <wp:docPr id="31" name="ipf-5q25an8LXbI9M:" descr="http://t2.gstatic.com/images?q=tbn:-5q25an8LXbI9M:http://www.woodardworks.com/images/logo/sjvc.gif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-5q25an8LXbI9M:" descr="http://t2.gstatic.com/images?q=tbn:-5q25an8LXbI9M:http://www.woodardworks.com/images/logo/sjvc.gif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114" cy="684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431925" cy="379730"/>
                        <wp:effectExtent l="19050" t="0" r="0" b="0"/>
                        <wp:docPr id="34" name="ipf0KrESVss6jmk9M:" descr="http://t0.gstatic.com/images?q=tbn:0KrESVss6jmk9M:http://www.csufresno.edu/ucomm/standardsmanual/downloads/SunLogoFresnoState.jp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0KrESVss6jmk9M:" descr="http://t0.gstatic.com/images?q=tbn:0KrESVss6jmk9M:http://www.csufresno.edu/ucomm/standardsmanual/downloads/SunLogoFresnoState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925" cy="379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155700" cy="810895"/>
                        <wp:effectExtent l="19050" t="0" r="6350" b="0"/>
                        <wp:docPr id="37" name="ipfgXMRfuD-92aGlM:" descr="http://t1.gstatic.com/images?q=tbn:gXMRfuD-92aGlM:http://w4.campusexplorer.com/media/376x262/media-7794955F.png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gXMRfuD-92aGlM:" descr="http://t1.gstatic.com/images?q=tbn:gXMRfuD-92aGlM:http://w4.campusexplorer.com/media/376x262/media-7794955F.pn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5700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99.4pt;margin-top:269.25pt;width:70.9pt;height:25.8pt;z-index:251675648" strokecolor="white [3212]">
            <v:textbox>
              <w:txbxContent>
                <w:p w:rsidR="006E1698" w:rsidRPr="006E1698" w:rsidRDefault="006E1698" w:rsidP="006E1698">
                  <w:pPr>
                    <w:rPr>
                      <w:b/>
                      <w:color w:val="5F497A" w:themeColor="accent4" w:themeShade="BF"/>
                    </w:rPr>
                  </w:pPr>
                  <w:r w:rsidRPr="006E1698">
                    <w:rPr>
                      <w:b/>
                      <w:color w:val="5F497A" w:themeColor="accent4" w:themeShade="BF"/>
                    </w:rPr>
                    <w:t>Marketing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58.95pt;margin-top:286.9pt;width:105.95pt;height:21.75pt;z-index:251674624" strokecolor="white [3212]">
            <v:textbox>
              <w:txbxContent>
                <w:p w:rsidR="006E1698" w:rsidRPr="006E1698" w:rsidRDefault="006E1698" w:rsidP="006E1698">
                  <w:pPr>
                    <w:rPr>
                      <w:b/>
                      <w:color w:val="92D050"/>
                    </w:rPr>
                  </w:pPr>
                  <w:r w:rsidRPr="006E1698">
                    <w:rPr>
                      <w:b/>
                      <w:color w:val="92D050"/>
                    </w:rPr>
                    <w:t xml:space="preserve">Customer Service 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4005580</wp:posOffset>
            </wp:positionV>
            <wp:extent cx="1058545" cy="741680"/>
            <wp:effectExtent l="19050" t="0" r="8255" b="0"/>
            <wp:wrapThrough wrapText="bothSides">
              <wp:wrapPolygon edited="0">
                <wp:start x="-389" y="0"/>
                <wp:lineTo x="-389" y="21082"/>
                <wp:lineTo x="21768" y="21082"/>
                <wp:lineTo x="21768" y="0"/>
                <wp:lineTo x="-389" y="0"/>
              </wp:wrapPolygon>
            </wp:wrapThrough>
            <wp:docPr id="4" name="ipfK7bMQUO5cn_XMM:" descr="http://t0.gstatic.com/images?q=tbn:K7bMQUO5cn_XMM:http://www.insidesocal.com/tomhoffarth/customer-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7bMQUO5cn_XMM:" descr="http://t0.gstatic.com/images?q=tbn:K7bMQUO5cn_XMM:http://www.insidesocal.com/tomhoffarth/customer-service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3" type="#_x0000_t202" style="position:absolute;margin-left:-5.45pt;margin-top:243.45pt;width:76.55pt;height:32.6pt;z-index:251673600;mso-position-horizontal-relative:text;mso-position-vertical-relative:text" strokecolor="white [3212]">
            <v:textbox>
              <w:txbxContent>
                <w:p w:rsidR="006E1698" w:rsidRPr="006E1698" w:rsidRDefault="006E1698" w:rsidP="006E1698">
                  <w:pPr>
                    <w:rPr>
                      <w:b/>
                      <w:color w:val="E36C0A" w:themeColor="accent6" w:themeShade="BF"/>
                    </w:rPr>
                  </w:pPr>
                  <w:r w:rsidRPr="006E1698">
                    <w:rPr>
                      <w:b/>
                      <w:color w:val="E36C0A" w:themeColor="accent6" w:themeShade="BF"/>
                    </w:rPr>
                    <w:t>Technology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21.5pt;margin-top:236.65pt;width:61.4pt;height:32.6pt;z-index:251672576;mso-position-horizontal-relative:text;mso-position-vertical-relative:text" strokecolor="white [3212]">
            <v:textbox>
              <w:txbxContent>
                <w:p w:rsidR="006E1698" w:rsidRPr="006E1698" w:rsidRDefault="006E1698" w:rsidP="006E1698">
                  <w:pPr>
                    <w:rPr>
                      <w:b/>
                      <w:color w:val="17365D" w:themeColor="text2" w:themeShade="BF"/>
                    </w:rPr>
                  </w:pPr>
                  <w:r w:rsidRPr="006E1698">
                    <w:rPr>
                      <w:b/>
                      <w:color w:val="17365D" w:themeColor="text2" w:themeShade="BF"/>
                    </w:rPr>
                    <w:t>Medical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38.35pt;margin-top:204.05pt;width:61.4pt;height:32.6pt;z-index:251671552;mso-position-horizontal-relative:text;mso-position-vertical-relative:text" strokecolor="white [3212]">
            <v:textbox>
              <w:txbxContent>
                <w:p w:rsidR="006E1698" w:rsidRPr="006E1698" w:rsidRDefault="006E1698" w:rsidP="006E1698">
                  <w:pPr>
                    <w:rPr>
                      <w:b/>
                      <w:color w:val="C00000"/>
                    </w:rPr>
                  </w:pPr>
                  <w:r w:rsidRPr="006E1698">
                    <w:rPr>
                      <w:b/>
                      <w:color w:val="C00000"/>
                    </w:rPr>
                    <w:t xml:space="preserve">Military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99.4pt;margin-top:142.9pt;width:70.9pt;height:32.6pt;z-index:251670528;mso-position-horizontal-relative:text;mso-position-vertical-relative:text" strokecolor="white [3212]">
            <v:textbox>
              <w:txbxContent>
                <w:p w:rsidR="006E1698" w:rsidRPr="006E1698" w:rsidRDefault="006E1698" w:rsidP="006E1698">
                  <w:pPr>
                    <w:rPr>
                      <w:b/>
                      <w:color w:val="31849B" w:themeColor="accent5" w:themeShade="BF"/>
                    </w:rPr>
                  </w:pPr>
                  <w:r w:rsidRPr="006E1698">
                    <w:rPr>
                      <w:b/>
                      <w:color w:val="31849B" w:themeColor="accent5" w:themeShade="BF"/>
                    </w:rPr>
                    <w:t xml:space="preserve">Sales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5.45pt;margin-top:49.2pt;width:121.15pt;height:32.6pt;z-index:251669504;mso-position-horizontal-relative:text;mso-position-vertical-relative:text" strokecolor="white [3212]">
            <v:textbox>
              <w:txbxContent>
                <w:p w:rsidR="006E1698" w:rsidRPr="006E1698" w:rsidRDefault="006E1698" w:rsidP="006E1698">
                  <w:pPr>
                    <w:rPr>
                      <w:b/>
                      <w:color w:val="76923C" w:themeColor="accent3" w:themeShade="BF"/>
                    </w:rPr>
                  </w:pPr>
                  <w:r w:rsidRPr="006E1698">
                    <w:rPr>
                      <w:b/>
                      <w:color w:val="76923C" w:themeColor="accent3" w:themeShade="BF"/>
                    </w:rPr>
                    <w:t xml:space="preserve">Administrative/Clerical   </w:t>
                  </w:r>
                </w:p>
              </w:txbxContent>
            </v:textbox>
          </v:shape>
        </w:pict>
      </w:r>
      <w:r w:rsidR="006C0E8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739775</wp:posOffset>
            </wp:positionV>
            <wp:extent cx="1247775" cy="1035050"/>
            <wp:effectExtent l="19050" t="0" r="9525" b="0"/>
            <wp:wrapThrough wrapText="bothSides">
              <wp:wrapPolygon edited="0">
                <wp:start x="-330" y="0"/>
                <wp:lineTo x="-330" y="21070"/>
                <wp:lineTo x="21765" y="21070"/>
                <wp:lineTo x="21765" y="0"/>
                <wp:lineTo x="-330" y="0"/>
              </wp:wrapPolygon>
            </wp:wrapThrough>
            <wp:docPr id="16" name="ipft11V4kArDoetEM:" descr="http://t1.gstatic.com/images?q=tbn:t11V4kArDoetEM:http://www.best-of-web.com/computer/clipart_computer/man_on_ph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t11V4kArDoetEM:" descr="http://t1.gstatic.com/images?q=tbn:t11V4kArDoetEM:http://www.best-of-web.com/computer/clipart_computer/man_on_phone.gif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E8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1050290</wp:posOffset>
            </wp:positionV>
            <wp:extent cx="1319530" cy="724535"/>
            <wp:effectExtent l="19050" t="0" r="0" b="0"/>
            <wp:wrapThrough wrapText="bothSides">
              <wp:wrapPolygon edited="0">
                <wp:start x="-312" y="0"/>
                <wp:lineTo x="-312" y="21013"/>
                <wp:lineTo x="21517" y="21013"/>
                <wp:lineTo x="21517" y="0"/>
                <wp:lineTo x="-312" y="0"/>
              </wp:wrapPolygon>
            </wp:wrapThrough>
            <wp:docPr id="1" name="ipfsjYiq2OP-7kJqM:" descr="http://t2.gstatic.com/images?q=tbn:sjYiq2OP-7kJqM:http://upload.wikimedia.org/wikipedia/commons/thumb/d/d7/Nuvola_desk_4.svg/731px-Nuvola_desk_4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sjYiq2OP-7kJqM:" descr="http://t2.gstatic.com/images?q=tbn:sjYiq2OP-7kJqM:http://upload.wikimedia.org/wikipedia/commons/thumb/d/d7/Nuvola_desk_4.svg/731px-Nuvola_desk_4.svg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E8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1761490</wp:posOffset>
            </wp:positionH>
            <wp:positionV relativeFrom="paragraph">
              <wp:posOffset>1515745</wp:posOffset>
            </wp:positionV>
            <wp:extent cx="1033145" cy="1017905"/>
            <wp:effectExtent l="19050" t="0" r="0" b="0"/>
            <wp:wrapThrough wrapText="bothSides">
              <wp:wrapPolygon edited="0">
                <wp:start x="-398" y="0"/>
                <wp:lineTo x="-398" y="21021"/>
                <wp:lineTo x="21507" y="21021"/>
                <wp:lineTo x="21507" y="0"/>
                <wp:lineTo x="-398" y="0"/>
              </wp:wrapPolygon>
            </wp:wrapThrough>
            <wp:docPr id="13" name="Picture 13" descr="http://t2.gstatic.com/images?q=tbn:VU8mzLNWOnf7oM:http://www1.free-clipart.net/gallery2/clipart/Military/Military_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VU8mzLNWOnf7oM:http://www1.free-clipart.net/gallery2/clipart/Military/Military_Service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E8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3331210</wp:posOffset>
            </wp:positionH>
            <wp:positionV relativeFrom="paragraph">
              <wp:posOffset>2205990</wp:posOffset>
            </wp:positionV>
            <wp:extent cx="912495" cy="1064260"/>
            <wp:effectExtent l="19050" t="0" r="1905" b="0"/>
            <wp:wrapThrough wrapText="bothSides">
              <wp:wrapPolygon edited="0">
                <wp:start x="-451" y="0"/>
                <wp:lineTo x="-451" y="21265"/>
                <wp:lineTo x="21645" y="21265"/>
                <wp:lineTo x="21645" y="0"/>
                <wp:lineTo x="-451" y="0"/>
              </wp:wrapPolygon>
            </wp:wrapThrough>
            <wp:docPr id="7" name="Picture 7" descr="http://t0.gstatic.com/images?q=tbn:na0QaYxCyF_I2M:http://topnews.in/healthcare/sites/default/files/health-mess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na0QaYxCyF_I2M:http://topnews.in/healthcare/sites/default/files/health-message2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E8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4866640</wp:posOffset>
            </wp:positionH>
            <wp:positionV relativeFrom="paragraph">
              <wp:posOffset>3793490</wp:posOffset>
            </wp:positionV>
            <wp:extent cx="705485" cy="719455"/>
            <wp:effectExtent l="19050" t="0" r="0" b="0"/>
            <wp:wrapThrough wrapText="bothSides">
              <wp:wrapPolygon edited="0">
                <wp:start x="-583" y="0"/>
                <wp:lineTo x="-583" y="21162"/>
                <wp:lineTo x="21581" y="21162"/>
                <wp:lineTo x="21581" y="0"/>
                <wp:lineTo x="-583" y="0"/>
              </wp:wrapPolygon>
            </wp:wrapThrough>
            <wp:docPr id="10" name="Picture 10" descr="http://t0.gstatic.com/images?q=tbn:732Ivz3C-pqhmM:http://www.fotosearch.com/bthumb/UNC/UNC128/u14261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732Ivz3C-pqhmM:http://www.fotosearch.com/bthumb/UNC/UNC128/u14261117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E8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3536315</wp:posOffset>
            </wp:positionV>
            <wp:extent cx="1205865" cy="1207135"/>
            <wp:effectExtent l="19050" t="0" r="0" b="0"/>
            <wp:wrapThrough wrapText="bothSides">
              <wp:wrapPolygon edited="0">
                <wp:start x="-341" y="0"/>
                <wp:lineTo x="-341" y="21134"/>
                <wp:lineTo x="21498" y="21134"/>
                <wp:lineTo x="21498" y="0"/>
                <wp:lineTo x="-341" y="0"/>
              </wp:wrapPolygon>
            </wp:wrapThrough>
            <wp:docPr id="19" name="ipf8p2YgNcRvIQAiM:" descr="http://t0.gstatic.com/images?q=tbn:8p2YgNcRvIQAiM:http://all-free-download.com/images/graphiclarge/desktop_lcd_monitor_tower_computer_clip_art_9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8p2YgNcRvIQAiM:" descr="http://t0.gstatic.com/images?q=tbn:8p2YgNcRvIQAiM:http://all-free-download.com/images/graphiclarge/desktop_lcd_monitor_tower_computer_clip_art_9798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20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6F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718E8" w:rsidRPr="00A718E8" w:rsidSect="00113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F17" w:rsidRDefault="00241F17" w:rsidP="00A718E8">
      <w:pPr>
        <w:spacing w:after="0" w:line="240" w:lineRule="auto"/>
      </w:pPr>
      <w:r>
        <w:separator/>
      </w:r>
    </w:p>
  </w:endnote>
  <w:endnote w:type="continuationSeparator" w:id="1">
    <w:p w:rsidR="00241F17" w:rsidRDefault="00241F17" w:rsidP="00A71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F17" w:rsidRDefault="00241F17" w:rsidP="00A718E8">
      <w:pPr>
        <w:spacing w:after="0" w:line="240" w:lineRule="auto"/>
      </w:pPr>
      <w:r>
        <w:separator/>
      </w:r>
    </w:p>
  </w:footnote>
  <w:footnote w:type="continuationSeparator" w:id="1">
    <w:p w:rsidR="00241F17" w:rsidRDefault="00241F17" w:rsidP="00A71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8E8"/>
    <w:rsid w:val="00034166"/>
    <w:rsid w:val="001133B8"/>
    <w:rsid w:val="002115C0"/>
    <w:rsid w:val="00241F17"/>
    <w:rsid w:val="00326882"/>
    <w:rsid w:val="00380E9C"/>
    <w:rsid w:val="006C0E8C"/>
    <w:rsid w:val="006D10D6"/>
    <w:rsid w:val="006E1698"/>
    <w:rsid w:val="00857F5E"/>
    <w:rsid w:val="00974AED"/>
    <w:rsid w:val="00A718E8"/>
    <w:rsid w:val="00A806FE"/>
    <w:rsid w:val="00CA0B7A"/>
    <w:rsid w:val="00CD39A1"/>
    <w:rsid w:val="00E97DFA"/>
    <w:rsid w:val="00F009DE"/>
    <w:rsid w:val="00FE0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1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8E8"/>
  </w:style>
  <w:style w:type="paragraph" w:styleId="Footer">
    <w:name w:val="footer"/>
    <w:basedOn w:val="Normal"/>
    <w:link w:val="FooterChar"/>
    <w:uiPriority w:val="99"/>
    <w:semiHidden/>
    <w:unhideWhenUsed/>
    <w:rsid w:val="00A71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8E8"/>
  </w:style>
  <w:style w:type="character" w:styleId="Hyperlink">
    <w:name w:val="Hyperlink"/>
    <w:basedOn w:val="DefaultParagraphFont"/>
    <w:uiPriority w:val="99"/>
    <w:semiHidden/>
    <w:unhideWhenUsed/>
    <w:rsid w:val="00FE07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DFA"/>
    <w:rPr>
      <w:rFonts w:ascii="Tahoma" w:hAnsi="Tahoma" w:cs="Tahoma"/>
      <w:sz w:val="16"/>
      <w:szCs w:val="16"/>
    </w:rPr>
  </w:style>
  <w:style w:type="character" w:customStyle="1" w:styleId="ilad1">
    <w:name w:val="il_ad1"/>
    <w:basedOn w:val="DefaultParagraphFont"/>
    <w:rsid w:val="00211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2858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single" w:sz="6" w:space="8" w:color="EAEAEA"/>
                            <w:bottom w:val="single" w:sz="6" w:space="8" w:color="E9E9E9"/>
                            <w:right w:val="single" w:sz="6" w:space="8" w:color="EAEAEA"/>
                          </w:divBdr>
                          <w:divsChild>
                            <w:div w:id="14269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48434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0C0C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mages.google.com/imgres?imgurl=http://www.csufresno.edu/ucomm/standardsmanual/downloads/SunLogoFresnoState.jpg&amp;imgrefurl=http://www.csufresno.edu/ucomm/standardsmanual/downloads/index.shtml&amp;usg=__RljfToDyRpZFNvc-KK9Md5H7cs4=&amp;h=532&amp;w=2010&amp;sz=258&amp;hl=en&amp;start=12&amp;sig2=B0928SfQTTrc-nA6izHi6A&amp;um=1&amp;itbs=1&amp;tbnid=0KrESVss6jmk9M:&amp;tbnh=40&amp;tbnw=150&amp;prev=/images%3Fq%3Dfresno%2Bstate%2B%2Blogo%26um%3D1%26hl%3Den%26tbs%3Disch:1&amp;ei=vgm4S7OCN6DgtQP5mPDoDA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yperlink" Target="http://images.google.com/imgres?imgurl=http://upload.wikimedia.org/wikipedia/commons/thumb/d/d7/Nuvola_desk_4.svg/731px-Nuvola_desk_4.svg.png&amp;imgrefurl=http://commons.wikimedia.org/wiki/File:Nuvola_desk_4.svg&amp;usg=__3zXX8ZzcsL464UPS4ZTyNmyItic=&amp;h=406&amp;w=731&amp;sz=46&amp;hl=en&amp;start=50&amp;sig2=smZ8c7abfz0Y2y5UgQ_XfA&amp;um=1&amp;itbs=1&amp;tbnid=sjYiq2OP-7kJqM:&amp;tbnh=78&amp;tbnw=141&amp;prev=/images%3Fq%3Ddesk%26start%3D40%26um%3D1%26hl%3Den%26sa%3DN%26ndsp%3D20%26tbs%3Disch:1&amp;ei=KQS4S-OQG6W2tgPWpYDpDA" TargetMode="External"/><Relationship Id="rId7" Type="http://schemas.openxmlformats.org/officeDocument/2006/relationships/hyperlink" Target="http://images.google.com/imgres?imgurl=http://www.trade-schools.net/devry-university/logo.jpg&amp;imgrefurl=http://www.trade-schools.net/devry-university/default.asp&amp;usg=__zy77__y_WYTbaUotzJh15yED5hI=&amp;h=120&amp;w=218&amp;sz=29&amp;hl=en&amp;start=5&amp;sig2=6XXu7CAme642dGNHd1ZyuQ&amp;um=1&amp;itbs=1&amp;tbnid=3YAmlicGvC1hPM:&amp;tbnh=59&amp;tbnw=107&amp;prev=/images%3Fq%3Ddevry%2Buniversity%2Blogo%26um%3D1%26hl%3Den%26tbs%3Disch:1&amp;ei=cAm4S_X2I4HStQOL57zoDA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images.google.com/imgres?imgurl=http://www.insidesocal.com/tomhoffarth/customer-service.jpg&amp;imgrefurl=http://www.insidesocal.com/tomhoffarth/archives/2008/04/&amp;usg=__XG-8J904vna9zWALdBEPiLh6kU8=&amp;h=584&amp;w=822&amp;sz=182&amp;hl=en&amp;start=1&amp;sig2=s3gzxPfQKXprAbTj1-RpOQ&amp;um=1&amp;itbs=1&amp;tbnid=K7bMQUO5cn_XMM:&amp;tbnh=102&amp;tbnw=144&amp;prev=/images%3Fq%3Dcustomer%2Bservice%26um%3D1%26hl%3Den%26tbs%3Disch:1&amp;ei=UAS4S9irJZSctAP80MTpDA" TargetMode="External"/><Relationship Id="rId25" Type="http://schemas.openxmlformats.org/officeDocument/2006/relationships/hyperlink" Target="http://images.google.com/imgres?imgurl=http://topnews.in/healthcare/sites/default/files/health-message2.jpg&amp;imgrefurl=http://www.topnews.in/healthcare/content/-21050karaoke-spreads-health-message-cambodia&amp;usg=__fS7V4nsHMr-C_xuzQbDI1WrKjQk=&amp;h=466&amp;w=400&amp;sz=25&amp;hl=en&amp;start=74&amp;sig2=ZcC4xpE-c4O9uN26yhQknA&amp;um=1&amp;itbs=1&amp;tbnid=na0QaYxCyF_I2M:&amp;tbnh=128&amp;tbnw=110&amp;prev=/images%3Fq%3Dhealth%26start%3D60%26um%3D1%26hl%3Den%26sa%3DN%26ndsp%3D20%26tbs%3Disch:1&amp;ei=uwS4S7TuJ4TWtQOW_JjqDA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://images.google.com/imgres?imgurl=http://all-free-download.com/images/graphiclarge/desktop_lcd_monitor_tower_computer_clip_art_9798.jpg&amp;imgrefurl=http://all-free-download.com/graphic/vector-file/vector-clip-art/desktop_lcd_monitor_tower_computer_clip_art_9798.html&amp;usg=__CgdSaPEtIP5kA1NRzeXAjRefC64=&amp;h=425&amp;w=425&amp;sz=88&amp;hl=en&amp;start=11&amp;sig2=SyY7I7vETSyIFTpFPF3V8Q&amp;um=1&amp;itbs=1&amp;tbnid=8p2YgNcRvIQAiM:&amp;tbnh=126&amp;tbnw=126&amp;prev=/images%3Fq%3Dclipart,%2Btechnology,%2Bcomputer%26um%3D1%26hl%3Den%26tbs%3Disch:1&amp;ei=3QW4S5maLIe4tgOstpXpD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mages.google.com/imgres?imgurl=http://www.woodardworks.com/images/logo/sjvc.gif&amp;imgrefurl=http://www.woodardworks.com/logo07.html&amp;usg=__VV3Tw96276KQ_RKVVCHuSpi_768=&amp;h=318&amp;w=350&amp;sz=6&amp;hl=en&amp;start=8&amp;sig2=O79KErf4Y3h1VcwVAtRLqA&amp;um=1&amp;itbs=1&amp;tbnid=-5q25an8LXbI9M:&amp;tbnh=109&amp;tbnw=120&amp;prev=/images%3Fq%3DSJVC%2Bcollege%2Blogo%26um%3D1%26hl%3Den%26tbs%3Disch:1&amp;ei=ogm4S5_1FIfItAObv8DoDA" TargetMode="External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mages.google.com/imgres?imgurl=http://w4.campusexplorer.com/media/376x262/media-7794955F.png&amp;imgrefurl=http://www.campusexplorer.com/colleges/F29E1B5F/California/Fresno/Fresno-City-College/&amp;usg=__WplzYfFl9gpFJivel3fxfk-2cWE=&amp;h=262&amp;w=376&amp;sz=12&amp;hl=en&amp;start=3&amp;sig2=0dcOK_hB57sRDqWYL8Di8A&amp;um=1&amp;itbs=1&amp;tbnid=gXMRfuD-92aGlM:&amp;tbnh=85&amp;tbnw=122&amp;prev=/images%3Fq%3Dfresno%2Bcity%2Bcollege%2Blogo%26um%3D1%26hl%3Den%26tbs%3Disch:1&amp;ei=5Qm4S5--NKXYswOzyJ3rDA" TargetMode="External"/><Relationship Id="rId23" Type="http://schemas.openxmlformats.org/officeDocument/2006/relationships/hyperlink" Target="http://images.google.com/imgres?imgurl=http://www1.free-clipart.net/gallery2/clipart/Military/Military_Service.jpg&amp;imgrefurl=http://www1.free-clipart.net/cgi-bin/clipart/directory.cgi%3Fdirect%3Dclipart/Military%26img%3D24&amp;usg=__F2zjsPcr9RPS0Zwoyt7ZYrG4JAk=&amp;h=221&amp;w=225&amp;sz=19&amp;hl=en&amp;start=14&amp;sig2=_sTCBXF2BK_A9CcwwvPBdw&amp;um=1&amp;itbs=1&amp;tbnid=VU8mzLNWOnf7oM:&amp;tbnh=106&amp;tbnw=108&amp;prev=/images%3Fq%3Dmilitary%2Bclipart%26um%3D1%26hl%3Den%26tbs%3Disch:1&amp;ei=IwW4S4GeNYyutAOs07zpDA" TargetMode="External"/><Relationship Id="rId28" Type="http://schemas.openxmlformats.org/officeDocument/2006/relationships/image" Target="media/image11.jpeg"/><Relationship Id="rId10" Type="http://schemas.openxmlformats.org/officeDocument/2006/relationships/image" Target="media/image2.jpeg"/><Relationship Id="rId19" Type="http://schemas.openxmlformats.org/officeDocument/2006/relationships/hyperlink" Target="http://images.google.com/imgres?imgurl=http://www.best-of-web.com/computer/clipart_computer/man_on_phone.gif&amp;imgrefurl=http://www.best-of-web.com/computer/clipart_computer.shtml&amp;usg=__79P3v5g115tZX7jlibB6G9Qrq8U=&amp;h=423&amp;w=514&amp;sz=14&amp;hl=en&amp;start=5&amp;sig2=kwt5hcO5na5HWC92mviAOA&amp;um=1&amp;itbs=1&amp;tbnid=t11V4kArDoetEM:&amp;tbnh=108&amp;tbnw=131&amp;prev=/images%3Fq%3Dclipart,%2Bphone%26um%3D1%26hl%3Den%26sa%3DG%26tbs%3Disch:1&amp;ei=ngW4S5boLYfutgPB8OHpD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/imgres?imgurl=http://www.theorrellgroup.com/images/heald_college_logo.gif&amp;imgrefurl=http://www.theorrellgroup.com/clients.html&amp;usg=__bmHGbKQyfNG3AJcpy63SZOakzhM=&amp;h=92&amp;w=182&amp;sz=4&amp;hl=en&amp;start=7&amp;sig2=F_2k9liGFySp4HHLBhKfmA&amp;um=1&amp;itbs=1&amp;tbnid=tqnQndzG2sdhNM:&amp;tbnh=51&amp;tbnw=101&amp;prev=/images%3Fq%3Dheald%2Bcollege%2Blogo%26um%3D1%26hl%3Den%26tbs%3Disch:1&amp;ei=kgm4S86RAp62tgPjm_XpDA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images.google.com/imgres?imgurl=http://www.fotosearch.com/bthumb/UNC/UNC128/u14261117.jpg&amp;imgrefurl=http://www.fotosearch.com/clip-art/marketing.html&amp;usg=__65_SfNXocF61l0aISDD8_yKQMbk=&amp;h=170&amp;w=168&amp;sz=8&amp;hl=en&amp;start=17&amp;sig2=PwwBTMT_acTgYhHjJpNs0g&amp;um=1&amp;itbs=1&amp;tbnid=732Ivz3C-pqhmM:&amp;tbnh=99&amp;tbnw=98&amp;prev=/images%3Fq%3Dmarketing%2Bclipart%26um%3D1%26hl%3Den%26tbs%3Disch:1&amp;ei=8QS4S6TXJZbYswPLwNDiCw" TargetMode="External"/><Relationship Id="rId30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6410-9A66-4C9C-A49D-B94E2E08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2</cp:revision>
  <dcterms:created xsi:type="dcterms:W3CDTF">2010-04-04T01:42:00Z</dcterms:created>
  <dcterms:modified xsi:type="dcterms:W3CDTF">2010-04-04T04:00:00Z</dcterms:modified>
</cp:coreProperties>
</file>